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58667" w14:textId="0B5CA8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4C32A089" wp14:editId="59AADFE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20710" w14:textId="777777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ПЕТРИКІВСЬКА  СЕЛИЩНА  РАДА</w:t>
      </w:r>
    </w:p>
    <w:p w14:paraId="2315F55D" w14:textId="777777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ДНІПРОВСЬКОГО  РАЙОНУ  ДНІПРОПЕТРОВСЬКОЇ  ОБЛАСТІ</w:t>
      </w:r>
    </w:p>
    <w:p w14:paraId="1C72B0B4" w14:textId="777777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76F19A8A" w14:textId="777777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2C6F" w14:paraId="1F73CAA5" w14:textId="77777777" w:rsidTr="008B2C6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DC2A655" w14:textId="77777777" w:rsidR="008B2C6F" w:rsidRDefault="008B2C6F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831E586" w14:textId="77777777" w:rsidR="008B2C6F" w:rsidRDefault="008B2C6F" w:rsidP="008B2C6F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0CA6B78A" w14:textId="5543A4D5" w:rsidR="009439AB" w:rsidRDefault="00622047" w:rsidP="00622047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035F12" w:rsidRPr="001D757E">
        <w:rPr>
          <w:b/>
          <w:sz w:val="28"/>
          <w:szCs w:val="28"/>
          <w:lang w:val="uk-UA"/>
        </w:rPr>
        <w:t xml:space="preserve">затвердження </w:t>
      </w:r>
      <w:r w:rsidR="009439AB">
        <w:rPr>
          <w:b/>
          <w:sz w:val="28"/>
          <w:szCs w:val="28"/>
          <w:lang w:val="uk-UA"/>
        </w:rPr>
        <w:t>заключн</w:t>
      </w:r>
      <w:r w:rsidR="00035F12">
        <w:rPr>
          <w:b/>
          <w:sz w:val="28"/>
          <w:szCs w:val="28"/>
          <w:lang w:val="uk-UA"/>
        </w:rPr>
        <w:t>ого</w:t>
      </w:r>
      <w:r w:rsidR="009439AB">
        <w:rPr>
          <w:b/>
          <w:sz w:val="28"/>
          <w:szCs w:val="28"/>
          <w:lang w:val="uk-UA"/>
        </w:rPr>
        <w:t xml:space="preserve"> звіт</w:t>
      </w:r>
      <w:r w:rsidR="00035F12">
        <w:rPr>
          <w:b/>
          <w:sz w:val="28"/>
          <w:szCs w:val="28"/>
          <w:lang w:val="uk-UA"/>
        </w:rPr>
        <w:t>у</w:t>
      </w:r>
      <w:r w:rsidR="009439AB">
        <w:rPr>
          <w:b/>
          <w:sz w:val="28"/>
          <w:szCs w:val="28"/>
          <w:lang w:val="uk-UA"/>
        </w:rPr>
        <w:t xml:space="preserve"> щодо </w:t>
      </w:r>
      <w:r>
        <w:rPr>
          <w:b/>
          <w:sz w:val="28"/>
          <w:szCs w:val="28"/>
          <w:lang w:val="uk-UA"/>
        </w:rPr>
        <w:t xml:space="preserve">виконання Програми </w:t>
      </w:r>
      <w:r w:rsidR="009439AB">
        <w:rPr>
          <w:b/>
          <w:sz w:val="28"/>
          <w:szCs w:val="28"/>
          <w:lang w:val="uk-UA"/>
        </w:rPr>
        <w:t xml:space="preserve">захисту </w:t>
      </w:r>
    </w:p>
    <w:p w14:paraId="4EA0E8A1" w14:textId="230B8980" w:rsidR="00DC1798" w:rsidRDefault="009439AB" w:rsidP="00622047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прав дітей та розвитку сімейних форм виховання на території</w:t>
      </w:r>
    </w:p>
    <w:p w14:paraId="7A12F474" w14:textId="331AB7D7" w:rsidR="00E05F98" w:rsidRDefault="00622047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Петриків</w:t>
      </w:r>
      <w:r w:rsidR="009439AB">
        <w:rPr>
          <w:b/>
          <w:sz w:val="28"/>
          <w:szCs w:val="28"/>
          <w:lang w:val="uk-UA"/>
        </w:rPr>
        <w:t>ської селищної ради з</w:t>
      </w:r>
      <w:r>
        <w:rPr>
          <w:b/>
          <w:sz w:val="28"/>
          <w:szCs w:val="28"/>
          <w:lang w:val="uk-UA"/>
        </w:rPr>
        <w:t>а 2021 – 2023 роки</w:t>
      </w: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153F0052" w:rsidR="00E05F98" w:rsidRDefault="00CC740D" w:rsidP="00992389">
      <w:pPr>
        <w:ind w:firstLine="708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звіт </w:t>
      </w:r>
      <w:r w:rsidR="00035F12">
        <w:rPr>
          <w:sz w:val="28"/>
          <w:szCs w:val="28"/>
          <w:lang w:val="uk-UA" w:eastAsia="en-US"/>
        </w:rPr>
        <w:t xml:space="preserve">директора КЗ «Центр соціальних служб Петриківської селищної ради» Наталії ХОМЕНКО та начальника </w:t>
      </w:r>
      <w:r>
        <w:rPr>
          <w:sz w:val="28"/>
          <w:szCs w:val="28"/>
          <w:lang w:val="uk-UA" w:eastAsia="en-US"/>
        </w:rPr>
        <w:t xml:space="preserve">служби у справах дітей Оксани БОРТЕНКО </w:t>
      </w:r>
      <w:r w:rsidR="00DC1798">
        <w:rPr>
          <w:sz w:val="28"/>
          <w:szCs w:val="28"/>
          <w:lang w:val="uk-UA" w:eastAsia="en-US"/>
        </w:rPr>
        <w:t xml:space="preserve">про виконання Програми </w:t>
      </w:r>
      <w:r w:rsidR="00992389" w:rsidRPr="00992389">
        <w:rPr>
          <w:bCs/>
          <w:sz w:val="28"/>
          <w:szCs w:val="28"/>
          <w:lang w:val="uk-UA"/>
        </w:rPr>
        <w:t>захисту прав дітей та розвитку сімейних форм виховання на території Петриківської селищної ради за 2021 – 2023 роки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 w:rsidR="00992389">
        <w:rPr>
          <w:sz w:val="28"/>
          <w:szCs w:val="28"/>
          <w:lang w:val="uk-UA" w:eastAsia="en-US"/>
        </w:rPr>
        <w:t>к</w:t>
      </w:r>
      <w:r>
        <w:rPr>
          <w:sz w:val="28"/>
          <w:szCs w:val="28"/>
          <w:lang w:val="uk-UA" w:eastAsia="en-US"/>
        </w:rPr>
        <w:t xml:space="preserve">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</w:t>
      </w:r>
      <w:r w:rsidR="0093204F">
        <w:rPr>
          <w:sz w:val="28"/>
          <w:szCs w:val="28"/>
          <w:lang w:val="uk-UA" w:eastAsia="en-US"/>
        </w:rPr>
        <w:t xml:space="preserve">ураховуючи висновки й пропозиції постійної комісії з питань охорони здоров’я, освіти, молодіжної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політики, спорту</w:t>
      </w:r>
      <w:r w:rsidR="00225548">
        <w:rPr>
          <w:sz w:val="28"/>
          <w:szCs w:val="28"/>
          <w:lang w:val="uk-UA" w:eastAsia="en-US"/>
        </w:rPr>
        <w:t xml:space="preserve">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та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комунальної власності,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   </w:t>
      </w:r>
      <w:r w:rsidR="00035F12">
        <w:rPr>
          <w:sz w:val="28"/>
          <w:szCs w:val="28"/>
          <w:lang w:val="uk-UA" w:eastAsia="en-US"/>
        </w:rPr>
        <w:t xml:space="preserve">       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0F24B5E1" w:rsidR="00622047" w:rsidRPr="00622047" w:rsidRDefault="005749AA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Затвердити з</w:t>
      </w:r>
      <w:r w:rsidR="00992389">
        <w:rPr>
          <w:sz w:val="28"/>
          <w:szCs w:val="28"/>
          <w:lang w:val="uk-UA" w:eastAsia="en-US"/>
        </w:rPr>
        <w:t>аключний з</w:t>
      </w:r>
      <w:r w:rsidR="00622047" w:rsidRPr="00622047">
        <w:rPr>
          <w:sz w:val="28"/>
          <w:szCs w:val="28"/>
          <w:lang w:val="uk-UA" w:eastAsia="en-US"/>
        </w:rPr>
        <w:t>віт</w:t>
      </w:r>
      <w:r w:rsidR="008C6CBB">
        <w:rPr>
          <w:sz w:val="28"/>
          <w:szCs w:val="28"/>
          <w:lang w:val="uk-UA" w:eastAsia="en-US"/>
        </w:rPr>
        <w:t xml:space="preserve"> </w:t>
      </w:r>
      <w:r w:rsidR="008C6CBB" w:rsidRPr="008C6CBB">
        <w:rPr>
          <w:sz w:val="28"/>
          <w:szCs w:val="28"/>
          <w:lang w:val="uk-UA" w:eastAsia="en-US"/>
        </w:rPr>
        <w:t xml:space="preserve">директора КЗ «Центр соціальних служб Петриківської селищної ради» Наталії ХОМЕНКО </w:t>
      </w:r>
      <w:r w:rsidR="008C6CBB">
        <w:rPr>
          <w:sz w:val="28"/>
          <w:szCs w:val="28"/>
          <w:lang w:val="uk-UA" w:eastAsia="en-US"/>
        </w:rPr>
        <w:t xml:space="preserve">та </w:t>
      </w:r>
      <w:r w:rsidR="002C6F75">
        <w:rPr>
          <w:sz w:val="28"/>
          <w:szCs w:val="28"/>
          <w:lang w:val="uk-UA" w:eastAsia="en-US"/>
        </w:rPr>
        <w:t xml:space="preserve">начальника служби у справах дітей Оксани БОРТЕНКО про  виконання Програми </w:t>
      </w:r>
      <w:r w:rsidR="002C6F75" w:rsidRPr="00992389">
        <w:rPr>
          <w:bCs/>
          <w:sz w:val="28"/>
          <w:szCs w:val="28"/>
          <w:lang w:val="uk-UA"/>
        </w:rPr>
        <w:t>захисту прав дітей та розвитку сімейних форм виховання на території Петриківської селищної ради за 2021 – 2023 роки</w:t>
      </w:r>
      <w:r w:rsidR="002C6F75">
        <w:rPr>
          <w:bCs/>
          <w:sz w:val="28"/>
          <w:szCs w:val="28"/>
          <w:lang w:val="uk-UA"/>
        </w:rPr>
        <w:t xml:space="preserve">, </w:t>
      </w:r>
      <w:r w:rsidR="00BD3F11">
        <w:rPr>
          <w:bCs/>
          <w:sz w:val="28"/>
          <w:szCs w:val="28"/>
          <w:lang w:val="uk-UA"/>
        </w:rPr>
        <w:t xml:space="preserve">затвердженої рішенням селищної ради 24 грудня 2020 року </w:t>
      </w:r>
      <w:r w:rsidR="00B46E74">
        <w:rPr>
          <w:bCs/>
          <w:sz w:val="28"/>
          <w:szCs w:val="28"/>
          <w:lang w:val="uk-UA"/>
        </w:rPr>
        <w:t xml:space="preserve">         </w:t>
      </w:r>
      <w:r w:rsidR="00BD3F11">
        <w:rPr>
          <w:bCs/>
          <w:sz w:val="28"/>
          <w:szCs w:val="28"/>
          <w:lang w:val="uk-UA"/>
        </w:rPr>
        <w:t xml:space="preserve">№ </w:t>
      </w:r>
      <w:r w:rsidR="002C6F75">
        <w:rPr>
          <w:bCs/>
          <w:sz w:val="28"/>
          <w:szCs w:val="28"/>
          <w:lang w:val="uk-UA"/>
        </w:rPr>
        <w:t>32</w:t>
      </w:r>
      <w:r w:rsidR="00BD3F11">
        <w:rPr>
          <w:bCs/>
          <w:sz w:val="28"/>
          <w:szCs w:val="28"/>
          <w:lang w:val="uk-UA"/>
        </w:rPr>
        <w:t xml:space="preserve"> – 3/</w:t>
      </w:r>
      <w:r w:rsidR="00425E99">
        <w:rPr>
          <w:bCs/>
          <w:sz w:val="28"/>
          <w:szCs w:val="28"/>
          <w:lang w:val="en-US"/>
        </w:rPr>
        <w:t>V</w:t>
      </w:r>
      <w:r w:rsidR="00BD3F11">
        <w:rPr>
          <w:bCs/>
          <w:sz w:val="28"/>
          <w:szCs w:val="28"/>
          <w:lang w:val="uk-UA"/>
        </w:rPr>
        <w:t>ІІІ</w:t>
      </w:r>
      <w:r w:rsidR="00DC1798">
        <w:rPr>
          <w:bCs/>
          <w:sz w:val="28"/>
          <w:szCs w:val="28"/>
          <w:lang w:val="uk-UA"/>
        </w:rPr>
        <w:t xml:space="preserve"> (зі змінами)</w:t>
      </w:r>
      <w:r w:rsidR="00D678D7">
        <w:rPr>
          <w:bCs/>
          <w:sz w:val="28"/>
          <w:szCs w:val="28"/>
          <w:lang w:val="uk-UA"/>
        </w:rPr>
        <w:t xml:space="preserve"> згідно з додатком.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6A16B42C" w14:textId="77777777" w:rsidR="00F2036C" w:rsidRPr="00F56077" w:rsidRDefault="00F2036C" w:rsidP="00AE261D">
      <w:pPr>
        <w:spacing w:after="120"/>
        <w:ind w:right="140"/>
        <w:jc w:val="both"/>
        <w:rPr>
          <w:color w:val="000000"/>
          <w:sz w:val="28"/>
          <w:szCs w:val="28"/>
          <w:lang w:val="uk-UA"/>
        </w:rPr>
      </w:pP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4FA0846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7777777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645FFDE0" w14:textId="77777777" w:rsidR="00AE261D" w:rsidRDefault="00AE261D" w:rsidP="00AE261D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519B7555" w14:textId="77777777" w:rsidR="00AE261D" w:rsidRDefault="00AE261D" w:rsidP="00AE261D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53F11A7D" w14:textId="30F2D4A5" w:rsidR="00AE261D" w:rsidRDefault="00AE261D" w:rsidP="00AE261D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65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76A1B382" w14:textId="34707AB6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sectPr w:rsidR="00002B22" w:rsidSect="00AF629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35F12"/>
    <w:rsid w:val="000C72A0"/>
    <w:rsid w:val="000D228D"/>
    <w:rsid w:val="000F6304"/>
    <w:rsid w:val="00156B63"/>
    <w:rsid w:val="00181BD5"/>
    <w:rsid w:val="00187BFD"/>
    <w:rsid w:val="001A0DB8"/>
    <w:rsid w:val="001D757E"/>
    <w:rsid w:val="001E3E46"/>
    <w:rsid w:val="001E4F25"/>
    <w:rsid w:val="00225548"/>
    <w:rsid w:val="00237B15"/>
    <w:rsid w:val="002C6F75"/>
    <w:rsid w:val="002E3495"/>
    <w:rsid w:val="003A3757"/>
    <w:rsid w:val="004058BF"/>
    <w:rsid w:val="00410120"/>
    <w:rsid w:val="00425E99"/>
    <w:rsid w:val="00480891"/>
    <w:rsid w:val="004C66C3"/>
    <w:rsid w:val="00552247"/>
    <w:rsid w:val="00571804"/>
    <w:rsid w:val="005749AA"/>
    <w:rsid w:val="005D6DF4"/>
    <w:rsid w:val="00622047"/>
    <w:rsid w:val="006745B5"/>
    <w:rsid w:val="008B2C6F"/>
    <w:rsid w:val="008C6CBB"/>
    <w:rsid w:val="00931559"/>
    <w:rsid w:val="0093204F"/>
    <w:rsid w:val="009439AB"/>
    <w:rsid w:val="00992389"/>
    <w:rsid w:val="00AA739C"/>
    <w:rsid w:val="00AB3AC1"/>
    <w:rsid w:val="00AC2A97"/>
    <w:rsid w:val="00AE261D"/>
    <w:rsid w:val="00AF6299"/>
    <w:rsid w:val="00B46E74"/>
    <w:rsid w:val="00B630AA"/>
    <w:rsid w:val="00B66A18"/>
    <w:rsid w:val="00B73F02"/>
    <w:rsid w:val="00B84522"/>
    <w:rsid w:val="00B969C7"/>
    <w:rsid w:val="00BD3F11"/>
    <w:rsid w:val="00CB6E57"/>
    <w:rsid w:val="00CC740D"/>
    <w:rsid w:val="00D1479F"/>
    <w:rsid w:val="00D678D7"/>
    <w:rsid w:val="00DC1798"/>
    <w:rsid w:val="00DD4759"/>
    <w:rsid w:val="00DE5EA6"/>
    <w:rsid w:val="00E01343"/>
    <w:rsid w:val="00E05F98"/>
    <w:rsid w:val="00E26F08"/>
    <w:rsid w:val="00E61F62"/>
    <w:rsid w:val="00F15120"/>
    <w:rsid w:val="00F2036C"/>
    <w:rsid w:val="00F56077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64</cp:revision>
  <cp:lastPrinted>2024-02-13T14:25:00Z</cp:lastPrinted>
  <dcterms:created xsi:type="dcterms:W3CDTF">2020-12-14T17:36:00Z</dcterms:created>
  <dcterms:modified xsi:type="dcterms:W3CDTF">2024-02-24T12:22:00Z</dcterms:modified>
</cp:coreProperties>
</file>